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5BD1C" w14:textId="77777777" w:rsidR="00A935EF" w:rsidRPr="00A935EF" w:rsidRDefault="00A935EF" w:rsidP="00A9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BURT TOWNSHIP ELECTION COMMISSION MEETING NOTICE </w:t>
      </w:r>
    </w:p>
    <w:p w14:paraId="1984BCF5" w14:textId="77777777" w:rsidR="00A935EF" w:rsidRPr="00A935EF" w:rsidRDefault="00A935EF" w:rsidP="00A9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October 1, 2026 – 4:45pm</w:t>
      </w:r>
    </w:p>
    <w:p w14:paraId="1451B80E" w14:textId="77777777" w:rsidR="00A935EF" w:rsidRPr="00A935EF" w:rsidRDefault="00A935EF" w:rsidP="00A9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1E0EBBA4" w14:textId="77777777" w:rsidR="00A935EF" w:rsidRPr="00A935EF" w:rsidRDefault="00A935EF" w:rsidP="00A9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kern w:val="0"/>
          <w14:ligatures w14:val="none"/>
        </w:rPr>
        <w:t>The Burt Township Election Commission will hold a meeting on July 2, 2026, at 4:45 pm at the Burt Township Hall, 7029 Birchwood Road, Cheboygan, Michigan.  The purpose of this meeting is to:</w:t>
      </w:r>
    </w:p>
    <w:p w14:paraId="36415227" w14:textId="77777777" w:rsidR="00A935EF" w:rsidRPr="00A935EF" w:rsidRDefault="00A935EF" w:rsidP="00A935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kern w:val="0"/>
          <w14:ligatures w14:val="none"/>
        </w:rPr>
        <w:t>To appoint the Precinct Inspectors for the General Election on November 3, 2026</w:t>
      </w:r>
    </w:p>
    <w:p w14:paraId="02F97844" w14:textId="77777777" w:rsidR="00A935EF" w:rsidRPr="00A935EF" w:rsidRDefault="00A935EF" w:rsidP="00A935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A935EF">
        <w:rPr>
          <w:rFonts w:ascii="Times New Roman" w:eastAsia="Times New Roman" w:hAnsi="Times New Roman" w:cs="Times New Roman"/>
          <w:kern w:val="0"/>
          <w14:ligatures w14:val="none"/>
        </w:rPr>
        <w:t>To approve</w:t>
      </w:r>
      <w:proofErr w:type="gramEnd"/>
      <w:r w:rsidRPr="00A935EF">
        <w:rPr>
          <w:rFonts w:ascii="Times New Roman" w:eastAsia="Times New Roman" w:hAnsi="Times New Roman" w:cs="Times New Roman"/>
          <w:kern w:val="0"/>
          <w14:ligatures w14:val="none"/>
        </w:rPr>
        <w:t xml:space="preserve"> the ballots for the General Election on November 3, 2026</w:t>
      </w:r>
    </w:p>
    <w:p w14:paraId="378770DE" w14:textId="77777777" w:rsidR="00A935EF" w:rsidRPr="00A935EF" w:rsidRDefault="00A935EF" w:rsidP="00A935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kern w:val="0"/>
          <w14:ligatures w14:val="none"/>
        </w:rPr>
        <w:t>To delegate certain Election Commission Duties to the local Clerk</w:t>
      </w:r>
    </w:p>
    <w:p w14:paraId="6201B5E9" w14:textId="77777777" w:rsidR="00A935EF" w:rsidRPr="00A935EF" w:rsidRDefault="00A935EF" w:rsidP="00A9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kern w:val="0"/>
          <w14:ligatures w14:val="none"/>
        </w:rPr>
        <w:t>NOTICE OF POSTING:</w:t>
      </w:r>
    </w:p>
    <w:p w14:paraId="76ACA480" w14:textId="77777777" w:rsidR="00A935EF" w:rsidRPr="00A935EF" w:rsidRDefault="00A935EF" w:rsidP="00A9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kern w:val="0"/>
          <w14:ligatures w14:val="none"/>
        </w:rPr>
        <w:t>This notice is posted in compliance with PA267 of 1976 as amended (Open Meetings Act, MCLA41.72</w:t>
      </w:r>
      <w:proofErr w:type="gramStart"/>
      <w:r w:rsidRPr="00A935EF">
        <w:rPr>
          <w:rFonts w:ascii="Times New Roman" w:eastAsia="Times New Roman" w:hAnsi="Times New Roman" w:cs="Times New Roman"/>
          <w:kern w:val="0"/>
          <w14:ligatures w14:val="none"/>
        </w:rPr>
        <w:t>a(</w:t>
      </w:r>
      <w:proofErr w:type="gramEnd"/>
      <w:r w:rsidRPr="00A935EF">
        <w:rPr>
          <w:rFonts w:ascii="Times New Roman" w:eastAsia="Times New Roman" w:hAnsi="Times New Roman" w:cs="Times New Roman"/>
          <w:kern w:val="0"/>
          <w14:ligatures w14:val="none"/>
        </w:rPr>
        <w:t xml:space="preserve">2)(3) and the American Disabilities Act, ADA.  Individuals with disabilities requiring auxiliary </w:t>
      </w:r>
      <w:proofErr w:type="gramStart"/>
      <w:r w:rsidRPr="00A935EF">
        <w:rPr>
          <w:rFonts w:ascii="Times New Roman" w:eastAsia="Times New Roman" w:hAnsi="Times New Roman" w:cs="Times New Roman"/>
          <w:kern w:val="0"/>
          <w14:ligatures w14:val="none"/>
        </w:rPr>
        <w:t>aids</w:t>
      </w:r>
      <w:proofErr w:type="gramEnd"/>
      <w:r w:rsidRPr="00A935EF">
        <w:rPr>
          <w:rFonts w:ascii="Times New Roman" w:eastAsia="Times New Roman" w:hAnsi="Times New Roman" w:cs="Times New Roman"/>
          <w:kern w:val="0"/>
          <w14:ligatures w14:val="none"/>
        </w:rPr>
        <w:t xml:space="preserve"> or services should contact the Burt Township Clerk.</w:t>
      </w:r>
    </w:p>
    <w:p w14:paraId="582FC22D" w14:textId="77777777" w:rsidR="00A935EF" w:rsidRPr="00A935EF" w:rsidRDefault="00A935EF" w:rsidP="00A9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35EF">
        <w:rPr>
          <w:rFonts w:ascii="Times New Roman" w:eastAsia="Times New Roman" w:hAnsi="Times New Roman" w:cs="Times New Roman"/>
          <w:kern w:val="0"/>
          <w14:ligatures w14:val="none"/>
        </w:rPr>
        <w:t>Christy Kozlowski, Clerk, Burt Township | 734-730-1746 | www.burtcheboyganmi.gov</w:t>
      </w:r>
    </w:p>
    <w:p w14:paraId="10E9622D" w14:textId="77777777" w:rsidR="00E82ABC" w:rsidRDefault="00E82ABC"/>
    <w:sectPr w:rsidR="00E8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F0C3F"/>
    <w:multiLevelType w:val="multilevel"/>
    <w:tmpl w:val="0212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347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EF"/>
    <w:rsid w:val="004A3C17"/>
    <w:rsid w:val="006D3396"/>
    <w:rsid w:val="00723A82"/>
    <w:rsid w:val="00A935EF"/>
    <w:rsid w:val="00BC0ACF"/>
    <w:rsid w:val="00E82ABC"/>
    <w:rsid w:val="00EB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5129F"/>
  <w15:chartTrackingRefBased/>
  <w15:docId w15:val="{1F706E61-E5FD-4B17-9879-06F919E0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5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126</Words>
  <Characters>704</Characters>
  <Application>Microsoft Office Word</Application>
  <DocSecurity>0</DocSecurity>
  <Lines>14</Lines>
  <Paragraphs>9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Nolan Kozlowski</dc:creator>
  <cp:keywords/>
  <dc:description/>
  <cp:lastModifiedBy>Christy Nolan Kozlowski</cp:lastModifiedBy>
  <cp:revision>2</cp:revision>
  <cp:lastPrinted>2026-09-30T16:04:00Z</cp:lastPrinted>
  <dcterms:created xsi:type="dcterms:W3CDTF">2026-09-30T14:07:00Z</dcterms:created>
  <dcterms:modified xsi:type="dcterms:W3CDTF">2026-09-30T16:04:00Z</dcterms:modified>
</cp:coreProperties>
</file>